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88C" w:rsidRDefault="0023565C" w:rsidP="00E37C53">
      <w:pPr>
        <w:pStyle w:val="Style1"/>
        <w:widowControl/>
        <w:spacing w:before="53"/>
        <w:ind w:left="5670" w:right="1843"/>
        <w:rPr>
          <w:rStyle w:val="FontStyle12"/>
        </w:rPr>
      </w:pPr>
      <w:r>
        <w:rPr>
          <w:rStyle w:val="FontStyle12"/>
        </w:rPr>
        <w:t>,</w:t>
      </w:r>
      <w:r w:rsidR="00205E50">
        <w:rPr>
          <w:rStyle w:val="FontStyle12"/>
        </w:rPr>
        <w:t xml:space="preserve">Председателю Тендерной комиссии </w:t>
      </w:r>
    </w:p>
    <w:p w:rsidR="00857553" w:rsidRDefault="00ED67E2" w:rsidP="00E37C53">
      <w:pPr>
        <w:pStyle w:val="Style1"/>
        <w:widowControl/>
        <w:spacing w:before="53"/>
        <w:ind w:left="5670" w:right="1843"/>
        <w:rPr>
          <w:rStyle w:val="FontStyle12"/>
        </w:rPr>
      </w:pPr>
      <w:r>
        <w:rPr>
          <w:rStyle w:val="FontStyle12"/>
        </w:rPr>
        <w:t>А</w:t>
      </w:r>
      <w:r w:rsidR="00857553">
        <w:rPr>
          <w:rStyle w:val="FontStyle12"/>
        </w:rPr>
        <w:t>НО</w:t>
      </w:r>
      <w:r>
        <w:rPr>
          <w:rStyle w:val="FontStyle12"/>
        </w:rPr>
        <w:t xml:space="preserve"> </w:t>
      </w:r>
      <w:r w:rsidR="00857553">
        <w:rPr>
          <w:rStyle w:val="FontStyle12"/>
        </w:rPr>
        <w:t>ДО</w:t>
      </w:r>
      <w:r>
        <w:rPr>
          <w:rStyle w:val="FontStyle12"/>
        </w:rPr>
        <w:t xml:space="preserve"> «</w:t>
      </w:r>
      <w:r w:rsidR="00857553">
        <w:rPr>
          <w:rStyle w:val="FontStyle12"/>
        </w:rPr>
        <w:t>Алмазик»</w:t>
      </w:r>
    </w:p>
    <w:p w:rsidR="00857553" w:rsidRDefault="00857553" w:rsidP="00E37C53">
      <w:pPr>
        <w:pStyle w:val="Style1"/>
        <w:widowControl/>
        <w:spacing w:before="53"/>
        <w:ind w:left="5670" w:right="1843"/>
        <w:rPr>
          <w:rStyle w:val="FontStyle12"/>
        </w:rPr>
      </w:pPr>
      <w:r>
        <w:rPr>
          <w:rStyle w:val="FontStyle12"/>
        </w:rPr>
        <w:t>И.Г Дядину</w:t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857553" w:rsidRDefault="00857553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7D6630" w:rsidRDefault="00205E50">
      <w:pPr>
        <w:pStyle w:val="Style4"/>
        <w:widowControl/>
        <w:tabs>
          <w:tab w:val="left" w:leader="underscore" w:pos="3226"/>
        </w:tabs>
        <w:spacing w:before="29" w:line="269" w:lineRule="exact"/>
        <w:ind w:right="10"/>
        <w:rPr>
          <w:rStyle w:val="FontStyle12"/>
        </w:rPr>
      </w:pPr>
      <w:r>
        <w:rPr>
          <w:rStyle w:val="FontStyle12"/>
        </w:rPr>
        <w:t>Рассмотрев ваше Приглашение к участию в конкурентных процедурах на</w:t>
      </w:r>
      <w:r>
        <w:rPr>
          <w:rStyle w:val="FontStyle12"/>
        </w:rPr>
        <w:br/>
      </w:r>
      <w:r w:rsidR="0023565C">
        <w:rPr>
          <w:rStyle w:val="FontStyle12"/>
        </w:rPr>
        <w:t>п</w:t>
      </w:r>
      <w:r w:rsidR="000F211A">
        <w:rPr>
          <w:rStyle w:val="FontStyle12"/>
        </w:rPr>
        <w:t>оставк</w:t>
      </w:r>
      <w:r w:rsidR="00013D5F">
        <w:rPr>
          <w:rStyle w:val="FontStyle12"/>
        </w:rPr>
        <w:t>у</w:t>
      </w:r>
      <w:r w:rsidR="006748BE">
        <w:rPr>
          <w:rStyle w:val="FontStyle12"/>
        </w:rPr>
        <w:t xml:space="preserve"> </w:t>
      </w:r>
      <w:r w:rsidR="0023565C">
        <w:rPr>
          <w:rStyle w:val="FontStyle12"/>
        </w:rPr>
        <w:t>программного обеспечения</w:t>
      </w:r>
      <w:r w:rsidR="00E37C53">
        <w:rPr>
          <w:rStyle w:val="FontStyle12"/>
        </w:rPr>
        <w:t xml:space="preserve"> </w:t>
      </w:r>
      <w:r w:rsidR="006748BE">
        <w:rPr>
          <w:rStyle w:val="FontStyle12"/>
        </w:rPr>
        <w:t>для</w:t>
      </w:r>
      <w:r w:rsidR="003D2A05">
        <w:rPr>
          <w:rStyle w:val="FontStyle12"/>
        </w:rPr>
        <w:t xml:space="preserve"> </w:t>
      </w:r>
      <w:r w:rsidR="00CF47E1">
        <w:rPr>
          <w:rStyle w:val="FontStyle12"/>
        </w:rPr>
        <w:t xml:space="preserve">Автономной некоммерческой организации </w:t>
      </w:r>
      <w:r w:rsidR="006B33CA">
        <w:rPr>
          <w:rStyle w:val="FontStyle12"/>
        </w:rPr>
        <w:t>«Алмазик» сообщаем следующее:</w:t>
      </w:r>
    </w:p>
    <w:p w:rsidR="00E5188C" w:rsidRDefault="007D6630">
      <w:pPr>
        <w:pStyle w:val="Style4"/>
        <w:widowControl/>
        <w:spacing w:line="269" w:lineRule="exact"/>
        <w:ind w:firstLine="734"/>
        <w:rPr>
          <w:rStyle w:val="FontStyle12"/>
        </w:rPr>
      </w:pPr>
      <w:r>
        <w:rPr>
          <w:rStyle w:val="FontStyle12"/>
        </w:rPr>
        <w:t>1.В случае признания на к</w:t>
      </w:r>
      <w:r w:rsidR="00205E50">
        <w:rPr>
          <w:rStyle w:val="FontStyle12"/>
        </w:rPr>
        <w:t>онкурентной процедуре нашей заявки выигравшей, согласны поставить следующую продукцию</w:t>
      </w:r>
      <w:r w:rsidR="00E80C4B">
        <w:rPr>
          <w:rStyle w:val="FontStyle12"/>
        </w:rPr>
        <w:t xml:space="preserve"> </w:t>
      </w:r>
      <w:r w:rsidR="00E37C53">
        <w:rPr>
          <w:rStyle w:val="FontStyle12"/>
        </w:rPr>
        <w:t>согласно приложения №1 технического задания</w:t>
      </w:r>
      <w:r w:rsidR="0027091A">
        <w:rPr>
          <w:rStyle w:val="FontStyle12"/>
        </w:rPr>
        <w:t xml:space="preserve"> </w:t>
      </w:r>
      <w:r w:rsidR="006F42E0">
        <w:rPr>
          <w:rStyle w:val="FontStyle12"/>
        </w:rPr>
        <w:t xml:space="preserve">для </w:t>
      </w:r>
      <w:r w:rsidR="00013D5F">
        <w:rPr>
          <w:rStyle w:val="FontStyle12"/>
        </w:rPr>
        <w:t>АНО ДО «Алмазик»</w:t>
      </w:r>
      <w:r w:rsidR="00205E50">
        <w:rPr>
          <w:rStyle w:val="FontStyle12"/>
        </w:rPr>
        <w:t xml:space="preserve"> указанием ГОСТов, технических и качественных характеристик; количество и це</w:t>
      </w:r>
      <w:r w:rsidR="00E80C4B">
        <w:rPr>
          <w:rStyle w:val="FontStyle12"/>
        </w:rPr>
        <w:t>н</w:t>
      </w:r>
      <w:r w:rsidR="00205E50">
        <w:rPr>
          <w:rStyle w:val="FontStyle12"/>
        </w:rPr>
        <w:t xml:space="preserve">у предлагаемой к поставки продукции; стоимость тары и транспортных расходов </w:t>
      </w:r>
      <w:r w:rsidR="00E80C4B">
        <w:rPr>
          <w:rStyle w:val="FontStyle12"/>
        </w:rPr>
        <w:t>,согласно коммерческого предложения.</w:t>
      </w:r>
    </w:p>
    <w:p w:rsidR="00E5188C" w:rsidRDefault="00205E50" w:rsidP="000F211A">
      <w:pPr>
        <w:pStyle w:val="Style4"/>
        <w:widowControl/>
        <w:spacing w:line="269" w:lineRule="exact"/>
        <w:ind w:right="14" w:firstLine="0"/>
        <w:jc w:val="left"/>
        <w:rPr>
          <w:sz w:val="20"/>
          <w:szCs w:val="20"/>
        </w:rPr>
      </w:pPr>
      <w:r>
        <w:rPr>
          <w:rStyle w:val="FontStyle12"/>
        </w:rPr>
        <w:t>Срок   поставки   продукции  составляет</w:t>
      </w:r>
      <w:r w:rsidR="00E80C4B">
        <w:rPr>
          <w:rStyle w:val="FontStyle12"/>
        </w:rPr>
        <w:t>:</w:t>
      </w:r>
      <w:r w:rsidR="000F211A">
        <w:rPr>
          <w:rStyle w:val="FontStyle12"/>
        </w:rPr>
        <w:t xml:space="preserve"> </w:t>
      </w:r>
      <w:r w:rsidR="00D23840">
        <w:rPr>
          <w:rStyle w:val="FontStyle12"/>
        </w:rPr>
        <w:t xml:space="preserve">до </w:t>
      </w:r>
      <w:r w:rsidR="00AB6382">
        <w:rPr>
          <w:rStyle w:val="FontStyle12"/>
        </w:rPr>
        <w:t>10</w:t>
      </w:r>
      <w:r w:rsidR="00D23840">
        <w:rPr>
          <w:rStyle w:val="FontStyle12"/>
        </w:rPr>
        <w:t>.</w:t>
      </w:r>
      <w:r w:rsidR="00AB6382">
        <w:rPr>
          <w:rStyle w:val="FontStyle12"/>
        </w:rPr>
        <w:t>05</w:t>
      </w:r>
      <w:r w:rsidR="00D23840">
        <w:rPr>
          <w:rStyle w:val="FontStyle12"/>
        </w:rPr>
        <w:t>.201</w:t>
      </w:r>
      <w:r w:rsidR="00AB6382">
        <w:rPr>
          <w:rStyle w:val="FontStyle12"/>
        </w:rPr>
        <w:t>4</w:t>
      </w:r>
      <w:r w:rsidR="00D23840">
        <w:rPr>
          <w:rStyle w:val="FontStyle12"/>
        </w:rPr>
        <w:t>г</w:t>
      </w:r>
      <w:r w:rsidR="00AB6382">
        <w:rPr>
          <w:rStyle w:val="FontStyle12"/>
        </w:rPr>
        <w:t>.</w:t>
      </w:r>
      <w:bookmarkStart w:id="0" w:name="_GoBack"/>
      <w:bookmarkEnd w:id="0"/>
    </w:p>
    <w:p w:rsidR="00E5188C" w:rsidRDefault="00205E50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jc w:val="left"/>
        <w:rPr>
          <w:rStyle w:val="FontStyle12"/>
        </w:rPr>
      </w:pPr>
      <w:r>
        <w:rPr>
          <w:rStyle w:val="FontStyle12"/>
        </w:rPr>
        <w:t>Условия поставки</w:t>
      </w:r>
      <w:r w:rsidR="006B33CA">
        <w:rPr>
          <w:rStyle w:val="FontStyle12"/>
        </w:rPr>
        <w:t xml:space="preserve">:  </w:t>
      </w:r>
      <w:r w:rsidR="00D23840">
        <w:rPr>
          <w:rStyle w:val="FontStyle12"/>
        </w:rPr>
        <w:t>г .Мирный</w:t>
      </w:r>
    </w:p>
    <w:p w:rsidR="00E5188C" w:rsidRDefault="00205E50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jc w:val="left"/>
        <w:rPr>
          <w:rStyle w:val="FontStyle12"/>
        </w:rPr>
      </w:pPr>
      <w:r>
        <w:rPr>
          <w:rStyle w:val="FontStyle12"/>
        </w:rPr>
        <w:t>Форма оплаты:</w:t>
      </w:r>
      <w:r w:rsidR="00E80C4B">
        <w:rPr>
          <w:rStyle w:val="FontStyle12"/>
        </w:rPr>
        <w:t xml:space="preserve"> </w:t>
      </w:r>
      <w:r w:rsidR="00254D08">
        <w:rPr>
          <w:rStyle w:val="FontStyle12"/>
        </w:rPr>
        <w:t>По</w:t>
      </w:r>
      <w:r w:rsidR="00857553">
        <w:rPr>
          <w:rStyle w:val="FontStyle12"/>
        </w:rPr>
        <w:t xml:space="preserve"> факту поставки</w:t>
      </w:r>
      <w:r w:rsidR="00731D68">
        <w:rPr>
          <w:rStyle w:val="FontStyle12"/>
        </w:rPr>
        <w:t xml:space="preserve"> </w:t>
      </w:r>
      <w:r w:rsidR="00E80C4B">
        <w:rPr>
          <w:rStyle w:val="FontStyle12"/>
        </w:rPr>
        <w:t>в течении 30 дней</w:t>
      </w:r>
      <w:r>
        <w:rPr>
          <w:rStyle w:val="FontStyle12"/>
        </w:rPr>
        <w:tab/>
        <w:t>.</w:t>
      </w:r>
    </w:p>
    <w:p w:rsidR="00E5188C" w:rsidRDefault="00205E50">
      <w:pPr>
        <w:pStyle w:val="Style4"/>
        <w:widowControl/>
        <w:spacing w:before="5" w:line="269" w:lineRule="exact"/>
        <w:ind w:left="715" w:firstLine="0"/>
        <w:jc w:val="left"/>
        <w:rPr>
          <w:rStyle w:val="FontStyle12"/>
        </w:rPr>
      </w:pP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205E50" w:rsidP="00E743A9">
      <w:pPr>
        <w:pStyle w:val="Style5"/>
        <w:widowControl/>
        <w:numPr>
          <w:ilvl w:val="0"/>
          <w:numId w:val="1"/>
        </w:numPr>
        <w:tabs>
          <w:tab w:val="left" w:pos="950"/>
        </w:tabs>
        <w:spacing w:before="269" w:line="269" w:lineRule="exact"/>
        <w:jc w:val="both"/>
        <w:rPr>
          <w:rStyle w:val="FontStyle12"/>
        </w:rPr>
      </w:pPr>
      <w:r>
        <w:rPr>
          <w:rStyle w:val="FontStyle12"/>
        </w:rPr>
        <w:t>Если наша заявка на участие в конкурентных процедурах будет принята на предложенных выше условиях мы согласны</w:t>
      </w:r>
      <w:r w:rsidR="0023565C">
        <w:rPr>
          <w:rStyle w:val="FontStyle12"/>
        </w:rPr>
        <w:t xml:space="preserve"> подписать договор поставки </w:t>
      </w:r>
      <w:r>
        <w:rPr>
          <w:rStyle w:val="FontStyle12"/>
        </w:rPr>
        <w:t>не позднее 10 дней с момента официального письменного уведомления о признании нашей заявки выигравшей.</w:t>
      </w:r>
    </w:p>
    <w:p w:rsidR="00E5188C" w:rsidRDefault="00205E50" w:rsidP="00E743A9">
      <w:pPr>
        <w:pStyle w:val="Style5"/>
        <w:widowControl/>
        <w:numPr>
          <w:ilvl w:val="0"/>
          <w:numId w:val="1"/>
        </w:numPr>
        <w:tabs>
          <w:tab w:val="left" w:pos="950"/>
        </w:tabs>
        <w:spacing w:line="269" w:lineRule="exact"/>
        <w:jc w:val="both"/>
        <w:rPr>
          <w:rStyle w:val="FontStyle12"/>
        </w:rPr>
      </w:pPr>
      <w:r>
        <w:rPr>
          <w:rStyle w:val="FontStyle12"/>
        </w:rPr>
        <w:t>Мы объявляем, что до подписания договор поставки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0F211A">
      <w:pPr>
        <w:pStyle w:val="Style4"/>
        <w:widowControl/>
        <w:spacing w:line="240" w:lineRule="exact"/>
        <w:ind w:firstLine="706"/>
        <w:rPr>
          <w:sz w:val="20"/>
          <w:szCs w:val="20"/>
        </w:rPr>
      </w:pPr>
      <w:r>
        <w:rPr>
          <w:sz w:val="20"/>
          <w:szCs w:val="20"/>
        </w:rPr>
        <w:t>________________________________________________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>
        <w:rPr>
          <w:rStyle w:val="FontStyle12"/>
        </w:rPr>
        <w:t>К настоящей заявки па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2E0" w:rsidRDefault="006F42E0">
      <w:r>
        <w:separator/>
      </w:r>
    </w:p>
  </w:endnote>
  <w:endnote w:type="continuationSeparator" w:id="0">
    <w:p w:rsidR="006F42E0" w:rsidRDefault="006F4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2E0" w:rsidRDefault="006F42E0">
      <w:r>
        <w:separator/>
      </w:r>
    </w:p>
  </w:footnote>
  <w:footnote w:type="continuationSeparator" w:id="0">
    <w:p w:rsidR="006F42E0" w:rsidRDefault="006F42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13D5F"/>
    <w:rsid w:val="00077B19"/>
    <w:rsid w:val="000F211A"/>
    <w:rsid w:val="001C46D0"/>
    <w:rsid w:val="00205E50"/>
    <w:rsid w:val="0023565C"/>
    <w:rsid w:val="00254D08"/>
    <w:rsid w:val="0027091A"/>
    <w:rsid w:val="003D2A05"/>
    <w:rsid w:val="00410978"/>
    <w:rsid w:val="004D783D"/>
    <w:rsid w:val="006748BE"/>
    <w:rsid w:val="006B33CA"/>
    <w:rsid w:val="006F42E0"/>
    <w:rsid w:val="00731D68"/>
    <w:rsid w:val="007D6630"/>
    <w:rsid w:val="00857553"/>
    <w:rsid w:val="0096389F"/>
    <w:rsid w:val="00975CE4"/>
    <w:rsid w:val="0099255E"/>
    <w:rsid w:val="009949E9"/>
    <w:rsid w:val="00A03363"/>
    <w:rsid w:val="00AB6382"/>
    <w:rsid w:val="00CF47E1"/>
    <w:rsid w:val="00D23840"/>
    <w:rsid w:val="00D36F8E"/>
    <w:rsid w:val="00E37C53"/>
    <w:rsid w:val="00E5188C"/>
    <w:rsid w:val="00E743A9"/>
    <w:rsid w:val="00E80C4B"/>
    <w:rsid w:val="00ED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ED56A80-98BF-468E-B301-1EABDA9FB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Чернов Иван Михайлович</cp:lastModifiedBy>
  <cp:revision>23</cp:revision>
  <cp:lastPrinted>2013-03-19T06:47:00Z</cp:lastPrinted>
  <dcterms:created xsi:type="dcterms:W3CDTF">2011-11-28T07:33:00Z</dcterms:created>
  <dcterms:modified xsi:type="dcterms:W3CDTF">2014-04-02T00:39:00Z</dcterms:modified>
</cp:coreProperties>
</file>